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CA" w:rsidRDefault="001B7782" w:rsidP="00254F69">
      <w:pPr>
        <w:jc w:val="center"/>
      </w:pPr>
    </w:p>
    <w:p w:rsidR="00254F69" w:rsidRDefault="00254F69" w:rsidP="00254F69">
      <w:pPr>
        <w:jc w:val="center"/>
      </w:pPr>
    </w:p>
    <w:p w:rsidR="00254F69" w:rsidRDefault="00254F69" w:rsidP="00254F69">
      <w:pPr>
        <w:jc w:val="center"/>
      </w:pPr>
    </w:p>
    <w:p w:rsidR="00254F69" w:rsidRDefault="00254F69" w:rsidP="00254F69">
      <w:pPr>
        <w:jc w:val="center"/>
      </w:pPr>
    </w:p>
    <w:p w:rsidR="00254F69" w:rsidRPr="00254F69" w:rsidRDefault="00254F69" w:rsidP="00254F69">
      <w:pPr>
        <w:jc w:val="center"/>
        <w:rPr>
          <w:b/>
        </w:rPr>
      </w:pPr>
    </w:p>
    <w:p w:rsidR="00254F69" w:rsidRDefault="00F42384" w:rsidP="00254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Libros Contables</w:t>
      </w:r>
    </w:p>
    <w:p w:rsidR="00254F69" w:rsidRDefault="00254F69" w:rsidP="00254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F69" w:rsidRDefault="00254F69" w:rsidP="00254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F69">
        <w:rPr>
          <w:rFonts w:ascii="Times New Roman" w:hAnsi="Times New Roman" w:cs="Times New Roman"/>
          <w:sz w:val="24"/>
          <w:szCs w:val="24"/>
        </w:rPr>
        <w:t>Xiomara F, Urbaneja</w:t>
      </w:r>
    </w:p>
    <w:p w:rsidR="00254F69" w:rsidRDefault="00F42384" w:rsidP="00254F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 Administración, Universidad Católica de México</w:t>
      </w:r>
    </w:p>
    <w:p w:rsidR="00F42384" w:rsidRDefault="00F42384" w:rsidP="00254F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Comercio</w:t>
      </w:r>
    </w:p>
    <w:p w:rsidR="00F42384" w:rsidRDefault="00F42384" w:rsidP="00254F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Lic. Hernael J, Cabello</w:t>
      </w:r>
    </w:p>
    <w:p w:rsidR="00DA7BA7" w:rsidRDefault="00DA7BA7" w:rsidP="00DA7B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2384" w:rsidRDefault="00F42384" w:rsidP="00254F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de julio de 2022</w:t>
      </w:r>
    </w:p>
    <w:p w:rsidR="00F42384" w:rsidRPr="00254F69" w:rsidRDefault="00F42384" w:rsidP="00254F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2384" w:rsidRPr="00254F69" w:rsidSect="00090D52">
      <w:headerReference w:type="default" r:id="rId6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82" w:rsidRDefault="001B7782" w:rsidP="00254F69">
      <w:pPr>
        <w:spacing w:after="0" w:line="240" w:lineRule="auto"/>
      </w:pPr>
      <w:r>
        <w:separator/>
      </w:r>
    </w:p>
  </w:endnote>
  <w:endnote w:type="continuationSeparator" w:id="0">
    <w:p w:rsidR="001B7782" w:rsidRDefault="001B7782" w:rsidP="0025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82" w:rsidRDefault="001B7782" w:rsidP="00254F69">
      <w:pPr>
        <w:spacing w:after="0" w:line="240" w:lineRule="auto"/>
      </w:pPr>
      <w:r>
        <w:separator/>
      </w:r>
    </w:p>
  </w:footnote>
  <w:footnote w:type="continuationSeparator" w:id="0">
    <w:p w:rsidR="001B7782" w:rsidRDefault="001B7782" w:rsidP="0025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290186"/>
      <w:docPartObj>
        <w:docPartGallery w:val="Page Numbers (Top of Page)"/>
        <w:docPartUnique/>
      </w:docPartObj>
    </w:sdtPr>
    <w:sdtContent>
      <w:p w:rsidR="00254F69" w:rsidRDefault="00254F69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BA7">
          <w:rPr>
            <w:noProof/>
          </w:rPr>
          <w:t>1</w:t>
        </w:r>
        <w:r>
          <w:fldChar w:fldCharType="end"/>
        </w:r>
      </w:p>
    </w:sdtContent>
  </w:sdt>
  <w:p w:rsidR="00254F69" w:rsidRDefault="00254F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52"/>
    <w:rsid w:val="00090D52"/>
    <w:rsid w:val="001B7782"/>
    <w:rsid w:val="00254F69"/>
    <w:rsid w:val="00DA7BA7"/>
    <w:rsid w:val="00DC713F"/>
    <w:rsid w:val="00F42384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6AFBD-503B-4A26-B4A1-3AE35369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F69"/>
  </w:style>
  <w:style w:type="paragraph" w:styleId="Piedepgina">
    <w:name w:val="footer"/>
    <w:basedOn w:val="Normal"/>
    <w:link w:val="PiedepginaCar"/>
    <w:uiPriority w:val="99"/>
    <w:unhideWhenUsed/>
    <w:rsid w:val="00254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Eufracio</dc:creator>
  <cp:keywords/>
  <dc:description/>
  <cp:lastModifiedBy>Eufracio</cp:lastModifiedBy>
  <cp:revision>2</cp:revision>
  <dcterms:created xsi:type="dcterms:W3CDTF">2022-07-20T15:35:00Z</dcterms:created>
  <dcterms:modified xsi:type="dcterms:W3CDTF">2022-07-20T16:01:00Z</dcterms:modified>
</cp:coreProperties>
</file>