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5776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2611;top:5218;width:6677;height:5180" id="docshape3" coordorigin="2612,5218" coordsize="6677,5180" path="m9288,5218l9138,5218,9138,5366,9138,10246,2759,10246,2759,5366,9138,5366,9138,5218,2612,5218,2612,5366,2612,10246,2612,10398,9288,10398,9288,10247,9288,10246,9288,5366,9288,5365,9288,521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27"/>
        </w:rPr>
      </w:pPr>
    </w:p>
    <w:p>
      <w:pPr>
        <w:pStyle w:val="BodyText"/>
        <w:ind w:left="107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18.95pt;height:244.1pt;mso-position-horizontal-relative:char;mso-position-vertical-relative:line" type="#_x0000_t202" id="docshape4" filled="false" stroked="false">
            <w10:anchorlock/>
            <v:textbox inset="0,0,0,0">
              <w:txbxContent>
                <w:p>
                  <w:pPr>
                    <w:spacing w:line="196" w:lineRule="auto" w:before="832"/>
                    <w:ind w:left="802" w:right="801" w:hanging="1"/>
                    <w:jc w:val="center"/>
                    <w:rPr>
                      <w:sz w:val="156"/>
                    </w:rPr>
                  </w:pPr>
                  <w:r>
                    <w:rPr>
                      <w:color w:val="FFFFFF"/>
                      <w:spacing w:val="-4"/>
                      <w:sz w:val="156"/>
                    </w:rPr>
                    <w:t>Hola </w:t>
                  </w:r>
                  <w:r>
                    <w:rPr>
                      <w:color w:val="FFFFFF"/>
                      <w:spacing w:val="-2"/>
                      <w:w w:val="90"/>
                      <w:sz w:val="156"/>
                    </w:rPr>
                    <w:t>Febrero</w:t>
                  </w:r>
                </w:p>
                <w:p>
                  <w:pPr>
                    <w:pStyle w:val="BodyText"/>
                    <w:spacing w:before="194"/>
                    <w:ind w:left="774" w:right="775"/>
                    <w:jc w:val="center"/>
                  </w:pPr>
                  <w:r>
                    <w:rPr>
                      <w:color w:val="FFFFFF"/>
                    </w:rPr>
                    <w:t>Esperanza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y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Oportunidad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before="107"/>
        <w:ind w:left="3176" w:right="3178" w:firstLine="0"/>
        <w:jc w:val="center"/>
        <w:rPr>
          <w:sz w:val="36"/>
        </w:rPr>
      </w:pPr>
      <w:r>
        <w:rPr>
          <w:color w:val="FFFFFF"/>
          <w:sz w:val="36"/>
        </w:rPr>
        <w:t>¡Buena</w:t>
      </w:r>
      <w:r>
        <w:rPr>
          <w:color w:val="FFFFFF"/>
          <w:spacing w:val="50"/>
          <w:sz w:val="36"/>
        </w:rPr>
        <w:t> </w:t>
      </w:r>
      <w:r>
        <w:rPr>
          <w:color w:val="FFFFFF"/>
          <w:spacing w:val="-2"/>
          <w:sz w:val="36"/>
        </w:rPr>
        <w:t>suerte!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47"/>
      <w:szCs w:val="4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32"/>
      <w:ind w:left="802" w:right="801" w:hanging="1"/>
      <w:jc w:val="center"/>
    </w:pPr>
    <w:rPr>
      <w:rFonts w:ascii="Gill Sans MT" w:hAnsi="Gill Sans MT" w:eastAsia="Gill Sans MT" w:cs="Gill Sans MT"/>
      <w:sz w:val="156"/>
      <w:szCs w:val="15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2022-07-29T06:33:07Z</dcterms:created>
  <dcterms:modified xsi:type="dcterms:W3CDTF">2022-07-29T06:33:07Z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